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D6B8" w14:textId="77777777" w:rsidR="004151A0" w:rsidRPr="00507A2F" w:rsidRDefault="00A14DDC" w:rsidP="00A14D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A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размещения на сайте </w:t>
      </w:r>
    </w:p>
    <w:p w14:paraId="0D9E1AF4" w14:textId="77777777" w:rsidR="00A14DDC" w:rsidRDefault="00361EEE" w:rsidP="00A14D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>Средне</w:t>
      </w:r>
      <w:r w:rsidR="00AA46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AA46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>Поволжско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 управления</w:t>
      </w: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Ростехнадзора</w:t>
      </w:r>
    </w:p>
    <w:p w14:paraId="057CA869" w14:textId="77777777" w:rsidR="005462EA" w:rsidRDefault="005462EA" w:rsidP="00A14D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55663D" w14:textId="722C30D1" w:rsidR="00501C9B" w:rsidRDefault="005462EA" w:rsidP="009303D2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C535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Согласованно:</w:t>
      </w:r>
      <w:r w:rsidR="005D3CFF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137DA8">
        <w:rPr>
          <w:rFonts w:ascii="Times New Roman" w:eastAsia="Times New Roman" w:hAnsi="Times New Roman"/>
          <w:sz w:val="24"/>
          <w:szCs w:val="24"/>
          <w:lang w:eastAsia="ru-RU"/>
        </w:rPr>
        <w:t>уководител</w:t>
      </w:r>
      <w:r w:rsidR="005D3CF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407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55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0722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правления </w:t>
      </w:r>
      <w:r w:rsidR="0037598F">
        <w:rPr>
          <w:rFonts w:ascii="Times New Roman" w:eastAsia="Times New Roman" w:hAnsi="Times New Roman"/>
          <w:sz w:val="24"/>
          <w:szCs w:val="24"/>
          <w:lang w:eastAsia="ru-RU"/>
        </w:rPr>
        <w:t>Панфилова И.В.</w:t>
      </w:r>
      <w:r w:rsidR="00450D5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37DA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220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06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2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="00CE36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</w:t>
      </w:r>
      <w:r w:rsidRPr="008F20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5F63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B31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="005F3F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3F5F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</w:t>
      </w:r>
      <w:r w:rsidR="005F3F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="000960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4A58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755F8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C535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3FFE70" w14:textId="77777777" w:rsidR="00A14DDC" w:rsidRPr="000D255F" w:rsidRDefault="005462EA" w:rsidP="004151A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</w:t>
      </w:r>
      <w:r w:rsidR="00361EEE" w:rsidRPr="00361EEE">
        <w:rPr>
          <w:rFonts w:ascii="Times New Roman" w:eastAsia="Times New Roman" w:hAnsi="Times New Roman"/>
          <w:sz w:val="24"/>
          <w:szCs w:val="24"/>
          <w:lang w:eastAsia="ru-RU"/>
        </w:rPr>
        <w:t>вание подразделения, представившего информацию:</w:t>
      </w:r>
      <w:r w:rsidR="00361EEE" w:rsidRPr="00A14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F8A" w:rsidRPr="00BE6F8A">
        <w:rPr>
          <w:rFonts w:ascii="Times New Roman" w:eastAsia="Times New Roman" w:hAnsi="Times New Roman"/>
          <w:sz w:val="24"/>
          <w:szCs w:val="24"/>
          <w:lang w:eastAsia="ru-RU"/>
        </w:rPr>
        <w:t>Тольяттинск</w:t>
      </w:r>
      <w:r w:rsidR="00BE6F8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BE6F8A" w:rsidRPr="00BE6F8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межтерриториальн</w:t>
      </w:r>
      <w:r w:rsidR="00BE6F8A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BE6F8A" w:rsidRPr="00BE6F8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по надзору за промышленной </w:t>
      </w:r>
      <w:r w:rsidR="00D145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BE6F8A" w:rsidRPr="00BE6F8A">
        <w:rPr>
          <w:rFonts w:ascii="Times New Roman" w:eastAsia="Times New Roman" w:hAnsi="Times New Roman"/>
          <w:sz w:val="24"/>
          <w:szCs w:val="24"/>
          <w:lang w:eastAsia="ru-RU"/>
        </w:rPr>
        <w:t>и энергетической безопасностью</w:t>
      </w:r>
    </w:p>
    <w:p w14:paraId="0710E515" w14:textId="531249D8" w:rsidR="00E074F8" w:rsidRDefault="00A14DDC" w:rsidP="0024201B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A2F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предоставления информации: </w:t>
      </w:r>
      <w:r w:rsidR="005E1B3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8603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E1B3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86035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A32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603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02F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21AE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8922"/>
        <w:gridCol w:w="1591"/>
        <w:gridCol w:w="1385"/>
        <w:gridCol w:w="1470"/>
        <w:gridCol w:w="1932"/>
      </w:tblGrid>
      <w:tr w:rsidR="008B102D" w:rsidRPr="00A3192A" w14:paraId="2BFE48BA" w14:textId="77777777" w:rsidTr="00DA5E34">
        <w:trPr>
          <w:trHeight w:val="1409"/>
        </w:trPr>
        <w:tc>
          <w:tcPr>
            <w:tcW w:w="542" w:type="dxa"/>
            <w:vAlign w:val="center"/>
          </w:tcPr>
          <w:p w14:paraId="2E311AAA" w14:textId="77777777" w:rsidR="00A14DDC" w:rsidRPr="00A3192A" w:rsidRDefault="008F20BB" w:rsidP="00D1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8D2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22" w:type="dxa"/>
            <w:vAlign w:val="center"/>
          </w:tcPr>
          <w:p w14:paraId="2CD8C2E7" w14:textId="77777777" w:rsidR="00A14DDC" w:rsidRPr="00A3192A" w:rsidRDefault="00A14DDC" w:rsidP="00B37EBD">
            <w:pPr>
              <w:tabs>
                <w:tab w:val="left" w:pos="8532"/>
              </w:tabs>
              <w:spacing w:after="0" w:line="240" w:lineRule="auto"/>
              <w:ind w:lef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1591" w:type="dxa"/>
            <w:vAlign w:val="center"/>
          </w:tcPr>
          <w:p w14:paraId="12B9D4EA" w14:textId="77777777"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размещения</w:t>
            </w:r>
          </w:p>
        </w:tc>
        <w:tc>
          <w:tcPr>
            <w:tcW w:w="1385" w:type="dxa"/>
            <w:vAlign w:val="center"/>
          </w:tcPr>
          <w:p w14:paraId="7E29C2EF" w14:textId="77777777" w:rsidR="002E611F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  <w:p w14:paraId="2328584A" w14:textId="77777777"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1470" w:type="dxa"/>
            <w:vAlign w:val="center"/>
          </w:tcPr>
          <w:p w14:paraId="5DCFE653" w14:textId="77777777"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Заявленная дата (период) публикации</w:t>
            </w:r>
          </w:p>
        </w:tc>
        <w:tc>
          <w:tcPr>
            <w:tcW w:w="1932" w:type="dxa"/>
            <w:vAlign w:val="center"/>
          </w:tcPr>
          <w:p w14:paraId="0BC3D705" w14:textId="77777777" w:rsidR="004151A0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за подготовку информации лицо.</w:t>
            </w:r>
          </w:p>
          <w:p w14:paraId="731C9EA0" w14:textId="77777777" w:rsidR="00A14DDC" w:rsidRPr="00A3192A" w:rsidRDefault="00D1455F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 w:rsidR="004151A0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контакта</w:t>
            </w:r>
          </w:p>
        </w:tc>
      </w:tr>
      <w:tr w:rsidR="007960BC" w:rsidRPr="00A3192A" w14:paraId="6A40B82A" w14:textId="77777777" w:rsidTr="00DA5E34">
        <w:trPr>
          <w:trHeight w:val="841"/>
        </w:trPr>
        <w:tc>
          <w:tcPr>
            <w:tcW w:w="542" w:type="dxa"/>
          </w:tcPr>
          <w:p w14:paraId="5538D0ED" w14:textId="77777777" w:rsidR="007960BC" w:rsidRPr="008D26C1" w:rsidRDefault="007960BC" w:rsidP="008D2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14:paraId="47CB44EA" w14:textId="59355318" w:rsidR="004B7E19" w:rsidRPr="004B7E19" w:rsidRDefault="004B7E19" w:rsidP="00885AB1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E19">
              <w:rPr>
                <w:rFonts w:ascii="Times New Roman" w:hAnsi="Times New Roman"/>
                <w:b/>
                <w:bCs/>
                <w:sz w:val="24"/>
                <w:szCs w:val="24"/>
              </w:rPr>
              <w:t>Об анализе несчастных случаев на энергоустановках</w:t>
            </w:r>
            <w:r w:rsidR="00A32F66" w:rsidRPr="004B7E1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3106E41A" w14:textId="6FE45EA2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 xml:space="preserve">По информации, поступившей от Ростехнадзора, за 4 месяца 2022 года </w:t>
            </w:r>
            <w:r w:rsidR="00F84040">
              <w:rPr>
                <w:rFonts w:ascii="Times New Roman" w:hAnsi="Times New Roman"/>
                <w:bCs/>
                <w:sz w:val="24"/>
                <w:szCs w:val="24"/>
              </w:rPr>
              <w:t xml:space="preserve">на объектах энергетики Российской Федерации 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произошло 6 несчастных случаев со смер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тельным исходом (6 погибших). 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За аналогичный период в 2021 году произошло 8 несчастных случаев (8 погибших). На объектах электрических сетей произошло 5 несчастных случаев со смертельным исходом, в электроустановках потребителей – 1.</w:t>
            </w:r>
          </w:p>
          <w:p w14:paraId="70697EFA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ab/>
              <w:t>Причины несчастных случаев:</w:t>
            </w:r>
          </w:p>
          <w:p w14:paraId="1A392C3E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- приближение пострадавшего к не ограждённым токоведущим частям, находящимся под напряжением выше 1000 В, на расстояние менее допустимого;</w:t>
            </w:r>
          </w:p>
          <w:p w14:paraId="1E62FDE6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- проведение работ в действующих электроустановках напряжением выше 1000 В без оформления наряда-допуска;</w:t>
            </w:r>
          </w:p>
          <w:p w14:paraId="56B31CF2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- не проведение командированному персоналу по прибытии на место командировки вводного и первичного инструктажа по охране труда;</w:t>
            </w:r>
          </w:p>
          <w:p w14:paraId="306A5931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 xml:space="preserve">- не ознакомление командированного персонала с электрической схемой </w:t>
            </w:r>
          </w:p>
          <w:p w14:paraId="7AEC6824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и особенностями электроустановки, в которой командированному персоналу предстоит работать.</w:t>
            </w:r>
          </w:p>
          <w:p w14:paraId="5A6427E2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в РУ-10 </w:t>
            </w:r>
            <w:proofErr w:type="spellStart"/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 xml:space="preserve"> открытых токоведущих частей, находящихся под напряжением 10 </w:t>
            </w:r>
            <w:proofErr w:type="spellStart"/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, доступных для случайного прикосновения;</w:t>
            </w:r>
          </w:p>
          <w:p w14:paraId="4F5AFE37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- нарушение трудового распорядка и дисциплины труда, выразившееся                                       в допущении самовольного проведения работ в действующих электроустановках, а также расширении рабочих мест и объёма здания, определённых нарядом-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допуском, распоряжением или утверждённым работодателем перечнем работ, выполняемых в порядке текущей эксплуатации;</w:t>
            </w:r>
          </w:p>
          <w:p w14:paraId="70D75A25" w14:textId="07472322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- неудовлетворительное содержание и недостатки в организации рабочих мест, а именно: ведение оперативно-диспетчерских переговоров по личному телефону, без магнитофонных записей; невыполнение фиксации команд (разрешение, подтверждение на производство переключен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ий 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 xml:space="preserve">в оперативном журнале с указанием времени получения и времени выполнения) </w:t>
            </w:r>
          </w:p>
          <w:p w14:paraId="10AA394D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в электроустановках; дача неясных команд на производство переключений; несоблюдение правил охраны труда, требований инструкций по охране труда, контроля за проведением инструктаже;</w:t>
            </w:r>
          </w:p>
          <w:p w14:paraId="6D64FC30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- несоблюдение правил охраны труда при выполнении технических мероприятий, обеспечивающих безопасное выполнение работ со снятием напряжения</w:t>
            </w:r>
          </w:p>
          <w:p w14:paraId="562BA6A3" w14:textId="1237586C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- несоблюдение правил охраны труда при производств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работ 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в действующих электроустановках.</w:t>
            </w:r>
          </w:p>
          <w:p w14:paraId="63A495F3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Исходя из анализа обстоятельств и причин смертельных несчастных случаев на энергоустановках, Средне-Поволжское управление Ростехнадзора рекомендует руководителям организаций:</w:t>
            </w:r>
          </w:p>
          <w:p w14:paraId="3C198A35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ab/>
              <w:t>Проводить ознакомление работников с материалами настоящего анализа при проведении занятий и инструктажей по охране труда.</w:t>
            </w:r>
          </w:p>
          <w:p w14:paraId="3AD7E18E" w14:textId="171A5658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Повысить уровень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производства работ 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на электрических установках. Исключить допуск персонала к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боте 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без обязательной проверки выполнения организационных и технических мероприятий при подготовке рабочих мест.</w:t>
            </w:r>
          </w:p>
          <w:p w14:paraId="06F4D750" w14:textId="07EE37E4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ab/>
              <w:t>Обеспечить проверку знаний персоналом нормативных правовых актов по охране труда при эксплуатации электроустаново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к. Персонал, 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не прошедший проверку знаний, к работам в электроустановках не допускать.</w:t>
            </w:r>
          </w:p>
          <w:p w14:paraId="79F4B98D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Обеспечить установленный порядок содержания, применения </w:t>
            </w:r>
          </w:p>
          <w:p w14:paraId="3C7F5DD8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и испытания средств защиты.</w:t>
            </w:r>
          </w:p>
          <w:p w14:paraId="7D3FF89D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ab/>
              <w:t>Усилить контроль за выполнением мероприятий, обеспечивающих безопасность работ.</w:t>
            </w:r>
          </w:p>
          <w:p w14:paraId="1A319460" w14:textId="7AF7920F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ab/>
              <w:t>Проводить разъяснител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ьную работу с персоналом 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и после перерыва на обед.</w:t>
            </w:r>
          </w:p>
          <w:p w14:paraId="7B15EBBB" w14:textId="7CB4C336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7. Повысить уровень организации работ по обслуживани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ю, замене </w:t>
            </w: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 xml:space="preserve">и ремонту энергооборудования. </w:t>
            </w:r>
          </w:p>
          <w:p w14:paraId="1301625E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 Не допускать персонал к проведению работ в особо опасных помещениях и помещениях с повышенной опасностью без электрозащитных средств.</w:t>
            </w:r>
          </w:p>
          <w:p w14:paraId="37276653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      </w:r>
          </w:p>
          <w:p w14:paraId="7D8D3E23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10. Обратить внимание на необходимость неукоснительного соблюдения требований производственных инструкций, инструкций по охране труда                         при выполнении работ, указаний, полученных при целевом инструктаже.</w:t>
            </w:r>
          </w:p>
          <w:p w14:paraId="2E95C990" w14:textId="77777777" w:rsidR="00386035" w:rsidRPr="00386035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11. Проводить дни охраны труда, на которых необходимо не только изучать требования правил, но и разъяснять, чем данные требования обусловлены.</w:t>
            </w:r>
          </w:p>
          <w:p w14:paraId="1DDF5F1D" w14:textId="0C14207C" w:rsidR="00326995" w:rsidRPr="00A32F66" w:rsidRDefault="00386035" w:rsidP="00386035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35">
              <w:rPr>
                <w:rFonts w:ascii="Times New Roman" w:hAnsi="Times New Roman"/>
                <w:bCs/>
                <w:sz w:val="24"/>
                <w:szCs w:val="24"/>
              </w:rPr>
              <w:t>12. Усилить контроль за соблюдением порядка включения и выключения энергооборудования и его осмотров.</w:t>
            </w:r>
          </w:p>
        </w:tc>
        <w:tc>
          <w:tcPr>
            <w:tcW w:w="1591" w:type="dxa"/>
          </w:tcPr>
          <w:p w14:paraId="1D50A9B0" w14:textId="77777777" w:rsidR="007960BC" w:rsidRDefault="007960BC" w:rsidP="005E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Сайт</w:t>
            </w:r>
          </w:p>
          <w:p w14:paraId="3A8A89B9" w14:textId="77777777" w:rsidR="007960BC" w:rsidRDefault="007960BC" w:rsidP="005E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Средне-Поволжского управления</w:t>
            </w:r>
          </w:p>
          <w:p w14:paraId="6FD24E4E" w14:textId="77777777" w:rsidR="007960BC" w:rsidRPr="004744F8" w:rsidRDefault="007960BC" w:rsidP="00293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762B9D8" w14:textId="1E1066FB" w:rsidR="00590E32" w:rsidRPr="00590E32" w:rsidRDefault="00590E32" w:rsidP="00590E32">
            <w:pPr>
              <w:pStyle w:val="1"/>
              <w:shd w:val="clear" w:color="auto" w:fill="FFFFFF"/>
              <w:spacing w:before="225" w:after="225" w:line="288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90E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Государственный контроль и надзор</w:t>
            </w:r>
            <w:r w:rsidR="004B7E19">
              <w:t xml:space="preserve"> </w:t>
            </w:r>
            <w:r w:rsidR="004B7E19" w:rsidRPr="004B7E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http://srpov.gosnadzor.ru/activity/control/</w:t>
            </w:r>
          </w:p>
          <w:p w14:paraId="7212E6D7" w14:textId="566E0FD8" w:rsidR="007960BC" w:rsidRPr="00E35E40" w:rsidRDefault="007960BC" w:rsidP="00D0609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70" w:type="dxa"/>
          </w:tcPr>
          <w:p w14:paraId="5A2EC482" w14:textId="6097E286" w:rsidR="007960BC" w:rsidRPr="00A3192A" w:rsidRDefault="00A32F66" w:rsidP="00423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8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0.05-23.05</w:t>
            </w:r>
            <w:r w:rsidR="00890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932" w:type="dxa"/>
          </w:tcPr>
          <w:p w14:paraId="4F35998D" w14:textId="059545BD" w:rsidR="0062109F" w:rsidRDefault="00890727" w:rsidP="00D0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К.В.</w:t>
            </w:r>
          </w:p>
          <w:p w14:paraId="56508665" w14:textId="43C9D314" w:rsidR="007960BC" w:rsidRPr="002458D8" w:rsidRDefault="00E21530" w:rsidP="00D0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22-06-80</w:t>
            </w:r>
          </w:p>
        </w:tc>
      </w:tr>
    </w:tbl>
    <w:p w14:paraId="4FE61D8A" w14:textId="77777777" w:rsidR="004744F8" w:rsidRPr="00A623A0" w:rsidRDefault="004744F8" w:rsidP="00501C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821C1" w14:textId="4241522B" w:rsidR="00D14783" w:rsidRPr="004744F8" w:rsidRDefault="00CC07F0" w:rsidP="00501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</w:t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E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E755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E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319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319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32F6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B3843">
        <w:rPr>
          <w:rFonts w:ascii="Times New Roman" w:eastAsia="Times New Roman" w:hAnsi="Times New Roman"/>
          <w:sz w:val="24"/>
          <w:szCs w:val="24"/>
          <w:lang w:eastAsia="ru-RU"/>
        </w:rPr>
        <w:t xml:space="preserve">А.Л. </w:t>
      </w:r>
      <w:proofErr w:type="spellStart"/>
      <w:r w:rsidR="00CB3843">
        <w:rPr>
          <w:rFonts w:ascii="Times New Roman" w:eastAsia="Times New Roman" w:hAnsi="Times New Roman"/>
          <w:sz w:val="24"/>
          <w:szCs w:val="24"/>
          <w:lang w:eastAsia="ru-RU"/>
        </w:rPr>
        <w:t>Панишев</w:t>
      </w:r>
      <w:proofErr w:type="spellEnd"/>
    </w:p>
    <w:sectPr w:rsidR="00D14783" w:rsidRPr="004744F8" w:rsidSect="00386035">
      <w:pgSz w:w="16838" w:h="11906" w:orient="landscape"/>
      <w:pgMar w:top="568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C70A3"/>
    <w:multiLevelType w:val="hybridMultilevel"/>
    <w:tmpl w:val="EAE850B8"/>
    <w:lvl w:ilvl="0" w:tplc="7EAAA786">
      <w:start w:val="1"/>
      <w:numFmt w:val="bullet"/>
      <w:lvlText w:val="-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2301"/>
    <w:multiLevelType w:val="hybridMultilevel"/>
    <w:tmpl w:val="3A426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C1736"/>
    <w:multiLevelType w:val="multilevel"/>
    <w:tmpl w:val="6D06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B5264"/>
    <w:multiLevelType w:val="hybridMultilevel"/>
    <w:tmpl w:val="47DE7A64"/>
    <w:lvl w:ilvl="0" w:tplc="3E5EFB7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B964E5A"/>
    <w:multiLevelType w:val="singleLevel"/>
    <w:tmpl w:val="CC86E73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1616AB3"/>
    <w:multiLevelType w:val="hybridMultilevel"/>
    <w:tmpl w:val="D9D0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5158"/>
    <w:multiLevelType w:val="hybridMultilevel"/>
    <w:tmpl w:val="CEAE7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2459E"/>
    <w:multiLevelType w:val="hybridMultilevel"/>
    <w:tmpl w:val="8700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F7690"/>
    <w:multiLevelType w:val="singleLevel"/>
    <w:tmpl w:val="ACEA3044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DC"/>
    <w:rsid w:val="00006FBE"/>
    <w:rsid w:val="00014A19"/>
    <w:rsid w:val="0002067F"/>
    <w:rsid w:val="000220C8"/>
    <w:rsid w:val="00023713"/>
    <w:rsid w:val="00027DAC"/>
    <w:rsid w:val="00030338"/>
    <w:rsid w:val="00053A2F"/>
    <w:rsid w:val="00054412"/>
    <w:rsid w:val="00074E17"/>
    <w:rsid w:val="000865D6"/>
    <w:rsid w:val="000879EE"/>
    <w:rsid w:val="00096039"/>
    <w:rsid w:val="00096B09"/>
    <w:rsid w:val="000C25ED"/>
    <w:rsid w:val="000C5458"/>
    <w:rsid w:val="000D090E"/>
    <w:rsid w:val="000D131E"/>
    <w:rsid w:val="000D1490"/>
    <w:rsid w:val="000D1DAC"/>
    <w:rsid w:val="000D255F"/>
    <w:rsid w:val="000E2DA4"/>
    <w:rsid w:val="000F7AE9"/>
    <w:rsid w:val="00102849"/>
    <w:rsid w:val="001073B9"/>
    <w:rsid w:val="00107E5A"/>
    <w:rsid w:val="00114A1F"/>
    <w:rsid w:val="001164E9"/>
    <w:rsid w:val="00122BBA"/>
    <w:rsid w:val="00126220"/>
    <w:rsid w:val="0013327C"/>
    <w:rsid w:val="00134FF4"/>
    <w:rsid w:val="00137AE8"/>
    <w:rsid w:val="00137DA8"/>
    <w:rsid w:val="0016141B"/>
    <w:rsid w:val="00161A30"/>
    <w:rsid w:val="00162360"/>
    <w:rsid w:val="00164315"/>
    <w:rsid w:val="00165E79"/>
    <w:rsid w:val="00166F23"/>
    <w:rsid w:val="001744E4"/>
    <w:rsid w:val="001901A0"/>
    <w:rsid w:val="001971DD"/>
    <w:rsid w:val="001A0163"/>
    <w:rsid w:val="001A1304"/>
    <w:rsid w:val="001A1B86"/>
    <w:rsid w:val="001B6565"/>
    <w:rsid w:val="001C1ACD"/>
    <w:rsid w:val="001D0315"/>
    <w:rsid w:val="001F0C94"/>
    <w:rsid w:val="001F541F"/>
    <w:rsid w:val="00210A2F"/>
    <w:rsid w:val="002207D2"/>
    <w:rsid w:val="00222D15"/>
    <w:rsid w:val="0022457B"/>
    <w:rsid w:val="0023237A"/>
    <w:rsid w:val="002331A4"/>
    <w:rsid w:val="0024201B"/>
    <w:rsid w:val="002458D8"/>
    <w:rsid w:val="00257CBA"/>
    <w:rsid w:val="002712F6"/>
    <w:rsid w:val="00271E7E"/>
    <w:rsid w:val="00282D4D"/>
    <w:rsid w:val="00293966"/>
    <w:rsid w:val="00293AAF"/>
    <w:rsid w:val="0029652F"/>
    <w:rsid w:val="002A33F0"/>
    <w:rsid w:val="002A5B10"/>
    <w:rsid w:val="002B71EB"/>
    <w:rsid w:val="002C2D81"/>
    <w:rsid w:val="002D5173"/>
    <w:rsid w:val="002D662F"/>
    <w:rsid w:val="002E2882"/>
    <w:rsid w:val="002E42C6"/>
    <w:rsid w:val="002E5297"/>
    <w:rsid w:val="002E611F"/>
    <w:rsid w:val="002F0D02"/>
    <w:rsid w:val="00302FAC"/>
    <w:rsid w:val="00306FCF"/>
    <w:rsid w:val="003156C6"/>
    <w:rsid w:val="0032253A"/>
    <w:rsid w:val="0032433E"/>
    <w:rsid w:val="00326995"/>
    <w:rsid w:val="003364D8"/>
    <w:rsid w:val="00344237"/>
    <w:rsid w:val="00360380"/>
    <w:rsid w:val="003611CB"/>
    <w:rsid w:val="0036196D"/>
    <w:rsid w:val="00361EEE"/>
    <w:rsid w:val="00362F2B"/>
    <w:rsid w:val="00364A81"/>
    <w:rsid w:val="0037561D"/>
    <w:rsid w:val="0037598F"/>
    <w:rsid w:val="00376658"/>
    <w:rsid w:val="00376B11"/>
    <w:rsid w:val="00377020"/>
    <w:rsid w:val="003770B3"/>
    <w:rsid w:val="003809C8"/>
    <w:rsid w:val="00381CA0"/>
    <w:rsid w:val="003855A4"/>
    <w:rsid w:val="00386035"/>
    <w:rsid w:val="003905C2"/>
    <w:rsid w:val="003A17CF"/>
    <w:rsid w:val="003A2DBD"/>
    <w:rsid w:val="003B7FE0"/>
    <w:rsid w:val="003C2025"/>
    <w:rsid w:val="003C5220"/>
    <w:rsid w:val="003D285F"/>
    <w:rsid w:val="003D5F95"/>
    <w:rsid w:val="003E1C55"/>
    <w:rsid w:val="003E572D"/>
    <w:rsid w:val="003F11CD"/>
    <w:rsid w:val="003F2D54"/>
    <w:rsid w:val="003F5F38"/>
    <w:rsid w:val="0040637C"/>
    <w:rsid w:val="0040722B"/>
    <w:rsid w:val="00414F7C"/>
    <w:rsid w:val="004151A0"/>
    <w:rsid w:val="0042382A"/>
    <w:rsid w:val="004239E8"/>
    <w:rsid w:val="0043372D"/>
    <w:rsid w:val="00444D02"/>
    <w:rsid w:val="00447B88"/>
    <w:rsid w:val="004501CB"/>
    <w:rsid w:val="00450D55"/>
    <w:rsid w:val="00450F60"/>
    <w:rsid w:val="004521B6"/>
    <w:rsid w:val="004548AD"/>
    <w:rsid w:val="00454EFF"/>
    <w:rsid w:val="00471279"/>
    <w:rsid w:val="004744F8"/>
    <w:rsid w:val="004776A6"/>
    <w:rsid w:val="00486FB3"/>
    <w:rsid w:val="00490290"/>
    <w:rsid w:val="004A5830"/>
    <w:rsid w:val="004B6897"/>
    <w:rsid w:val="004B7E19"/>
    <w:rsid w:val="004C3E9D"/>
    <w:rsid w:val="004C7319"/>
    <w:rsid w:val="004C787D"/>
    <w:rsid w:val="004E52BD"/>
    <w:rsid w:val="004F6E1F"/>
    <w:rsid w:val="00501A1D"/>
    <w:rsid w:val="00501C9B"/>
    <w:rsid w:val="0050468D"/>
    <w:rsid w:val="00505A36"/>
    <w:rsid w:val="00507A2F"/>
    <w:rsid w:val="005130C7"/>
    <w:rsid w:val="00513976"/>
    <w:rsid w:val="00513CF1"/>
    <w:rsid w:val="00527F00"/>
    <w:rsid w:val="00534312"/>
    <w:rsid w:val="005462EA"/>
    <w:rsid w:val="005524BF"/>
    <w:rsid w:val="005527B5"/>
    <w:rsid w:val="005532E9"/>
    <w:rsid w:val="00553750"/>
    <w:rsid w:val="0056452A"/>
    <w:rsid w:val="00565ADD"/>
    <w:rsid w:val="00567613"/>
    <w:rsid w:val="00572D71"/>
    <w:rsid w:val="0057447C"/>
    <w:rsid w:val="00580BE7"/>
    <w:rsid w:val="0058562B"/>
    <w:rsid w:val="005866BC"/>
    <w:rsid w:val="00590E32"/>
    <w:rsid w:val="005932F0"/>
    <w:rsid w:val="0059505D"/>
    <w:rsid w:val="005A19AB"/>
    <w:rsid w:val="005A3315"/>
    <w:rsid w:val="005A65A1"/>
    <w:rsid w:val="005A7372"/>
    <w:rsid w:val="005C1ADB"/>
    <w:rsid w:val="005C2E6E"/>
    <w:rsid w:val="005C6FB2"/>
    <w:rsid w:val="005D3CFF"/>
    <w:rsid w:val="005D5726"/>
    <w:rsid w:val="005E1B34"/>
    <w:rsid w:val="005E39A1"/>
    <w:rsid w:val="005F3FDE"/>
    <w:rsid w:val="005F46F8"/>
    <w:rsid w:val="005F635E"/>
    <w:rsid w:val="005F7960"/>
    <w:rsid w:val="00604717"/>
    <w:rsid w:val="00604BD2"/>
    <w:rsid w:val="0062109F"/>
    <w:rsid w:val="006250F2"/>
    <w:rsid w:val="00631689"/>
    <w:rsid w:val="00631E0D"/>
    <w:rsid w:val="00634CC3"/>
    <w:rsid w:val="00635C53"/>
    <w:rsid w:val="006402F3"/>
    <w:rsid w:val="00650E77"/>
    <w:rsid w:val="006737ED"/>
    <w:rsid w:val="00685FAA"/>
    <w:rsid w:val="00692303"/>
    <w:rsid w:val="006927EE"/>
    <w:rsid w:val="00693DF2"/>
    <w:rsid w:val="0069777C"/>
    <w:rsid w:val="006A1FD7"/>
    <w:rsid w:val="006A4C69"/>
    <w:rsid w:val="006A5B46"/>
    <w:rsid w:val="006B01AD"/>
    <w:rsid w:val="006B427A"/>
    <w:rsid w:val="006B4907"/>
    <w:rsid w:val="006E0D6F"/>
    <w:rsid w:val="006E2927"/>
    <w:rsid w:val="006F07F8"/>
    <w:rsid w:val="006F2F03"/>
    <w:rsid w:val="006F2F4B"/>
    <w:rsid w:val="006F7C80"/>
    <w:rsid w:val="00701B52"/>
    <w:rsid w:val="00707225"/>
    <w:rsid w:val="00714F0C"/>
    <w:rsid w:val="00716E28"/>
    <w:rsid w:val="00717ABE"/>
    <w:rsid w:val="007334DD"/>
    <w:rsid w:val="007341C9"/>
    <w:rsid w:val="00747BE2"/>
    <w:rsid w:val="00747DDF"/>
    <w:rsid w:val="00752E43"/>
    <w:rsid w:val="00755F81"/>
    <w:rsid w:val="0075601E"/>
    <w:rsid w:val="0075774D"/>
    <w:rsid w:val="00766540"/>
    <w:rsid w:val="00782059"/>
    <w:rsid w:val="00787F58"/>
    <w:rsid w:val="00795CCB"/>
    <w:rsid w:val="007960BC"/>
    <w:rsid w:val="00797BAB"/>
    <w:rsid w:val="007A07BC"/>
    <w:rsid w:val="007A3ECF"/>
    <w:rsid w:val="007B5D23"/>
    <w:rsid w:val="007B7468"/>
    <w:rsid w:val="007C7FB8"/>
    <w:rsid w:val="007E020C"/>
    <w:rsid w:val="007E4499"/>
    <w:rsid w:val="007F06AC"/>
    <w:rsid w:val="008001A0"/>
    <w:rsid w:val="00813C2B"/>
    <w:rsid w:val="0081475D"/>
    <w:rsid w:val="008236C6"/>
    <w:rsid w:val="008274DC"/>
    <w:rsid w:val="00831BC3"/>
    <w:rsid w:val="00842D1B"/>
    <w:rsid w:val="008432E7"/>
    <w:rsid w:val="00853951"/>
    <w:rsid w:val="00857F80"/>
    <w:rsid w:val="008637A5"/>
    <w:rsid w:val="008713DB"/>
    <w:rsid w:val="00884C17"/>
    <w:rsid w:val="00885AB1"/>
    <w:rsid w:val="00885B9C"/>
    <w:rsid w:val="008900A5"/>
    <w:rsid w:val="00890727"/>
    <w:rsid w:val="00890A84"/>
    <w:rsid w:val="00896202"/>
    <w:rsid w:val="008A1BD3"/>
    <w:rsid w:val="008A5118"/>
    <w:rsid w:val="008A52E7"/>
    <w:rsid w:val="008B0583"/>
    <w:rsid w:val="008B102D"/>
    <w:rsid w:val="008B1776"/>
    <w:rsid w:val="008C206A"/>
    <w:rsid w:val="008C3523"/>
    <w:rsid w:val="008C5707"/>
    <w:rsid w:val="008D26C1"/>
    <w:rsid w:val="008D3CA1"/>
    <w:rsid w:val="008D3E3B"/>
    <w:rsid w:val="008E381F"/>
    <w:rsid w:val="008F20A3"/>
    <w:rsid w:val="008F20BB"/>
    <w:rsid w:val="00902593"/>
    <w:rsid w:val="00904089"/>
    <w:rsid w:val="00911FC9"/>
    <w:rsid w:val="009158EB"/>
    <w:rsid w:val="0092346B"/>
    <w:rsid w:val="009303D2"/>
    <w:rsid w:val="009306BD"/>
    <w:rsid w:val="00935788"/>
    <w:rsid w:val="00941ECC"/>
    <w:rsid w:val="00965608"/>
    <w:rsid w:val="00970EDA"/>
    <w:rsid w:val="00972F7B"/>
    <w:rsid w:val="00976491"/>
    <w:rsid w:val="00980812"/>
    <w:rsid w:val="00981B54"/>
    <w:rsid w:val="00982F33"/>
    <w:rsid w:val="009962D1"/>
    <w:rsid w:val="009B5B57"/>
    <w:rsid w:val="009C3895"/>
    <w:rsid w:val="009D2ABB"/>
    <w:rsid w:val="009D7F31"/>
    <w:rsid w:val="009F444C"/>
    <w:rsid w:val="00A037C6"/>
    <w:rsid w:val="00A14DDC"/>
    <w:rsid w:val="00A15BB2"/>
    <w:rsid w:val="00A15DC5"/>
    <w:rsid w:val="00A3192A"/>
    <w:rsid w:val="00A32F66"/>
    <w:rsid w:val="00A40E9E"/>
    <w:rsid w:val="00A508AD"/>
    <w:rsid w:val="00A51CDB"/>
    <w:rsid w:val="00A623A0"/>
    <w:rsid w:val="00A75CD8"/>
    <w:rsid w:val="00A84829"/>
    <w:rsid w:val="00A8497C"/>
    <w:rsid w:val="00A86CC0"/>
    <w:rsid w:val="00AA3CD3"/>
    <w:rsid w:val="00AA46E1"/>
    <w:rsid w:val="00AA51E6"/>
    <w:rsid w:val="00AA799E"/>
    <w:rsid w:val="00AB2080"/>
    <w:rsid w:val="00AD09D3"/>
    <w:rsid w:val="00AD5665"/>
    <w:rsid w:val="00AD7D2C"/>
    <w:rsid w:val="00AE07F2"/>
    <w:rsid w:val="00AE748D"/>
    <w:rsid w:val="00B022EE"/>
    <w:rsid w:val="00B10ADF"/>
    <w:rsid w:val="00B14A42"/>
    <w:rsid w:val="00B233CA"/>
    <w:rsid w:val="00B26717"/>
    <w:rsid w:val="00B31162"/>
    <w:rsid w:val="00B32058"/>
    <w:rsid w:val="00B33AB9"/>
    <w:rsid w:val="00B33EBA"/>
    <w:rsid w:val="00B35A45"/>
    <w:rsid w:val="00B37EBD"/>
    <w:rsid w:val="00B525F0"/>
    <w:rsid w:val="00B557FE"/>
    <w:rsid w:val="00B6677E"/>
    <w:rsid w:val="00B7086F"/>
    <w:rsid w:val="00B7558B"/>
    <w:rsid w:val="00B77CD2"/>
    <w:rsid w:val="00B82EB7"/>
    <w:rsid w:val="00B84CE1"/>
    <w:rsid w:val="00B940A2"/>
    <w:rsid w:val="00BA3717"/>
    <w:rsid w:val="00BC3168"/>
    <w:rsid w:val="00BD064C"/>
    <w:rsid w:val="00BE196C"/>
    <w:rsid w:val="00BE6867"/>
    <w:rsid w:val="00BE6F8A"/>
    <w:rsid w:val="00BE7FBD"/>
    <w:rsid w:val="00BF1828"/>
    <w:rsid w:val="00C02C78"/>
    <w:rsid w:val="00C04229"/>
    <w:rsid w:val="00C10308"/>
    <w:rsid w:val="00C10D7A"/>
    <w:rsid w:val="00C132E6"/>
    <w:rsid w:val="00C162D8"/>
    <w:rsid w:val="00C2061C"/>
    <w:rsid w:val="00C2112B"/>
    <w:rsid w:val="00C238E4"/>
    <w:rsid w:val="00C3035D"/>
    <w:rsid w:val="00C34CD6"/>
    <w:rsid w:val="00C40ADF"/>
    <w:rsid w:val="00C4700E"/>
    <w:rsid w:val="00C53527"/>
    <w:rsid w:val="00C56487"/>
    <w:rsid w:val="00C57B8F"/>
    <w:rsid w:val="00C64009"/>
    <w:rsid w:val="00C666C6"/>
    <w:rsid w:val="00C92387"/>
    <w:rsid w:val="00C93E19"/>
    <w:rsid w:val="00CA0F28"/>
    <w:rsid w:val="00CA4B05"/>
    <w:rsid w:val="00CA6327"/>
    <w:rsid w:val="00CB3843"/>
    <w:rsid w:val="00CC07F0"/>
    <w:rsid w:val="00CC300B"/>
    <w:rsid w:val="00CD3E5B"/>
    <w:rsid w:val="00CD42DF"/>
    <w:rsid w:val="00CD778E"/>
    <w:rsid w:val="00CE2FFD"/>
    <w:rsid w:val="00CE36C4"/>
    <w:rsid w:val="00CE4151"/>
    <w:rsid w:val="00CE4655"/>
    <w:rsid w:val="00CF5DBB"/>
    <w:rsid w:val="00D03384"/>
    <w:rsid w:val="00D05BC0"/>
    <w:rsid w:val="00D06092"/>
    <w:rsid w:val="00D107C3"/>
    <w:rsid w:val="00D1455F"/>
    <w:rsid w:val="00D14783"/>
    <w:rsid w:val="00D21AEF"/>
    <w:rsid w:val="00D34E74"/>
    <w:rsid w:val="00D45A35"/>
    <w:rsid w:val="00D561FA"/>
    <w:rsid w:val="00D5668F"/>
    <w:rsid w:val="00D612CD"/>
    <w:rsid w:val="00D63429"/>
    <w:rsid w:val="00D64AA2"/>
    <w:rsid w:val="00D67154"/>
    <w:rsid w:val="00D72353"/>
    <w:rsid w:val="00D73105"/>
    <w:rsid w:val="00D90BDB"/>
    <w:rsid w:val="00D90D4E"/>
    <w:rsid w:val="00DA3FA9"/>
    <w:rsid w:val="00DA5E34"/>
    <w:rsid w:val="00DC761A"/>
    <w:rsid w:val="00DD467E"/>
    <w:rsid w:val="00DD7429"/>
    <w:rsid w:val="00DF121E"/>
    <w:rsid w:val="00E06AA1"/>
    <w:rsid w:val="00E074F8"/>
    <w:rsid w:val="00E17EA0"/>
    <w:rsid w:val="00E21530"/>
    <w:rsid w:val="00E35E40"/>
    <w:rsid w:val="00E4604C"/>
    <w:rsid w:val="00E5088D"/>
    <w:rsid w:val="00E55819"/>
    <w:rsid w:val="00E56D8F"/>
    <w:rsid w:val="00E56F67"/>
    <w:rsid w:val="00E63844"/>
    <w:rsid w:val="00E7550E"/>
    <w:rsid w:val="00E8056C"/>
    <w:rsid w:val="00E80B86"/>
    <w:rsid w:val="00E82C65"/>
    <w:rsid w:val="00E84AF3"/>
    <w:rsid w:val="00E9023F"/>
    <w:rsid w:val="00E913C7"/>
    <w:rsid w:val="00E93985"/>
    <w:rsid w:val="00E975B0"/>
    <w:rsid w:val="00EA275A"/>
    <w:rsid w:val="00EB0BDA"/>
    <w:rsid w:val="00EB0DEF"/>
    <w:rsid w:val="00EC02ED"/>
    <w:rsid w:val="00EC18AA"/>
    <w:rsid w:val="00EC1D19"/>
    <w:rsid w:val="00EC3A96"/>
    <w:rsid w:val="00EC512F"/>
    <w:rsid w:val="00EC7E92"/>
    <w:rsid w:val="00ED0DF4"/>
    <w:rsid w:val="00ED3BD0"/>
    <w:rsid w:val="00EE36EA"/>
    <w:rsid w:val="00EE53BE"/>
    <w:rsid w:val="00EE557B"/>
    <w:rsid w:val="00EF369B"/>
    <w:rsid w:val="00F06772"/>
    <w:rsid w:val="00F1693F"/>
    <w:rsid w:val="00F30DCE"/>
    <w:rsid w:val="00F374D3"/>
    <w:rsid w:val="00F43E29"/>
    <w:rsid w:val="00F5165C"/>
    <w:rsid w:val="00F54DF6"/>
    <w:rsid w:val="00F66CCA"/>
    <w:rsid w:val="00F679E2"/>
    <w:rsid w:val="00F76C99"/>
    <w:rsid w:val="00F822FD"/>
    <w:rsid w:val="00F84040"/>
    <w:rsid w:val="00F87034"/>
    <w:rsid w:val="00F90647"/>
    <w:rsid w:val="00F94CD3"/>
    <w:rsid w:val="00FA5180"/>
    <w:rsid w:val="00FA6C7D"/>
    <w:rsid w:val="00FB609B"/>
    <w:rsid w:val="00FC408E"/>
    <w:rsid w:val="00FC6E2F"/>
    <w:rsid w:val="00FD1648"/>
    <w:rsid w:val="00FD538F"/>
    <w:rsid w:val="00FE23D9"/>
    <w:rsid w:val="00FE6A3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5CE2"/>
  <w15:docId w15:val="{30F6E022-DAD1-433A-B341-2A893A39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0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5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5645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4A81"/>
  </w:style>
  <w:style w:type="paragraph" w:styleId="21">
    <w:name w:val="Body Text Indent 2"/>
    <w:basedOn w:val="a"/>
    <w:link w:val="22"/>
    <w:rsid w:val="00857F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857F80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aliases w:val="Знак Знак"/>
    <w:link w:val="a6"/>
    <w:locked/>
    <w:rsid w:val="00685FAA"/>
    <w:rPr>
      <w:sz w:val="24"/>
      <w:szCs w:val="24"/>
      <w:lang w:eastAsia="ar-SA"/>
    </w:rPr>
  </w:style>
  <w:style w:type="paragraph" w:styleId="a6">
    <w:name w:val="Body Text"/>
    <w:aliases w:val="Знак"/>
    <w:basedOn w:val="a"/>
    <w:link w:val="a5"/>
    <w:unhideWhenUsed/>
    <w:rsid w:val="00685FAA"/>
    <w:pPr>
      <w:spacing w:after="120" w:line="240" w:lineRule="auto"/>
    </w:pPr>
    <w:rPr>
      <w:sz w:val="24"/>
      <w:szCs w:val="24"/>
      <w:lang w:val="x-none" w:eastAsia="ar-SA"/>
    </w:rPr>
  </w:style>
  <w:style w:type="character" w:customStyle="1" w:styleId="11">
    <w:name w:val="Основной текст Знак1"/>
    <w:uiPriority w:val="99"/>
    <w:semiHidden/>
    <w:rsid w:val="00685FA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37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037C6"/>
    <w:rPr>
      <w:rFonts w:ascii="Tahoma" w:hAnsi="Tahoma" w:cs="Tahoma"/>
      <w:sz w:val="16"/>
      <w:szCs w:val="16"/>
      <w:lang w:eastAsia="en-US"/>
    </w:rPr>
  </w:style>
  <w:style w:type="character" w:styleId="a9">
    <w:name w:val="Strong"/>
    <w:uiPriority w:val="22"/>
    <w:qFormat/>
    <w:rsid w:val="00853951"/>
    <w:rPr>
      <w:b/>
      <w:bCs/>
    </w:rPr>
  </w:style>
  <w:style w:type="character" w:customStyle="1" w:styleId="apple-style-span">
    <w:name w:val="apple-style-span"/>
    <w:basedOn w:val="a0"/>
    <w:rsid w:val="00AD09D3"/>
  </w:style>
  <w:style w:type="paragraph" w:styleId="aa">
    <w:name w:val="No Spacing"/>
    <w:qFormat/>
    <w:rsid w:val="00B82EB7"/>
    <w:rPr>
      <w:sz w:val="22"/>
      <w:szCs w:val="22"/>
      <w:lang w:eastAsia="en-US"/>
    </w:rPr>
  </w:style>
  <w:style w:type="character" w:customStyle="1" w:styleId="ab">
    <w:name w:val="Основной текст_"/>
    <w:link w:val="12"/>
    <w:rsid w:val="00B6677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B6677E"/>
    <w:pPr>
      <w:shd w:val="clear" w:color="auto" w:fill="FFFFFF"/>
      <w:spacing w:after="0" w:line="322" w:lineRule="exact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uiPriority w:val="9"/>
    <w:rsid w:val="005A65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auiue">
    <w:name w:val="Iau?iue"/>
    <w:rsid w:val="008713DB"/>
    <w:rPr>
      <w:rFonts w:ascii="Times New Roman" w:eastAsia="Times New Roman" w:hAnsi="Times New Roman"/>
      <w:lang w:val="en-US"/>
    </w:rPr>
  </w:style>
  <w:style w:type="paragraph" w:styleId="ac">
    <w:name w:val="Title"/>
    <w:basedOn w:val="a"/>
    <w:link w:val="ad"/>
    <w:qFormat/>
    <w:rsid w:val="008713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8713DB"/>
    <w:rPr>
      <w:rFonts w:ascii="Times New Roman" w:eastAsia="Times New Roman" w:hAnsi="Times New Roman"/>
      <w:sz w:val="24"/>
    </w:rPr>
  </w:style>
  <w:style w:type="paragraph" w:styleId="ae">
    <w:name w:val="Plain Text"/>
    <w:basedOn w:val="a"/>
    <w:link w:val="af"/>
    <w:unhideWhenUsed/>
    <w:rsid w:val="004744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744F8"/>
    <w:rPr>
      <w:rFonts w:ascii="Courier New" w:eastAsia="Times New Roman" w:hAnsi="Courier New" w:cs="Courier New"/>
    </w:rPr>
  </w:style>
  <w:style w:type="character" w:customStyle="1" w:styleId="news-date-time">
    <w:name w:val="news-date-time"/>
    <w:basedOn w:val="a0"/>
    <w:rsid w:val="007960BC"/>
  </w:style>
  <w:style w:type="character" w:customStyle="1" w:styleId="Bodytext2">
    <w:name w:val="Body text (2)_"/>
    <w:link w:val="Bodytext21"/>
    <w:uiPriority w:val="99"/>
    <w:locked/>
    <w:rsid w:val="0037598F"/>
    <w:rPr>
      <w:rFonts w:ascii="Times New Roman" w:hAnsi="Times New Roman"/>
      <w:b/>
      <w:sz w:val="1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7598F"/>
    <w:pPr>
      <w:widowControl w:val="0"/>
      <w:shd w:val="clear" w:color="auto" w:fill="FFFFFF"/>
      <w:spacing w:before="300" w:after="0" w:line="245" w:lineRule="exact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E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FD58-706F-4D9D-AAB9-B73FC426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Первушина Ирина Гарpиевна</dc:creator>
  <cp:lastModifiedBy>Пользователь</cp:lastModifiedBy>
  <cp:revision>2</cp:revision>
  <cp:lastPrinted>2018-12-03T05:12:00Z</cp:lastPrinted>
  <dcterms:created xsi:type="dcterms:W3CDTF">2022-05-19T14:03:00Z</dcterms:created>
  <dcterms:modified xsi:type="dcterms:W3CDTF">2022-05-19T14:03:00Z</dcterms:modified>
</cp:coreProperties>
</file>